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8BB8" w14:textId="77777777" w:rsidR="009D1A28" w:rsidRDefault="009D1A28" w:rsidP="583D1C82">
      <w:pPr>
        <w:pStyle w:val="Rubrik1"/>
      </w:pPr>
    </w:p>
    <w:p w14:paraId="02C4868E" w14:textId="0CFDEA72" w:rsidR="1D0AC200" w:rsidRDefault="001619C0" w:rsidP="583D1C82">
      <w:pPr>
        <w:pStyle w:val="Rubrik1"/>
      </w:pPr>
      <w:r>
        <w:t>Störningsjour</w:t>
      </w:r>
    </w:p>
    <w:p w14:paraId="77C79D9C" w14:textId="77777777" w:rsidR="004A5FBD" w:rsidRPr="004A5FBD" w:rsidRDefault="004A5FBD" w:rsidP="004A5FBD"/>
    <w:p w14:paraId="0688D85E" w14:textId="77777777" w:rsidR="001619C0" w:rsidRDefault="001619C0" w:rsidP="001619C0">
      <w:pPr>
        <w:rPr>
          <w:sz w:val="24"/>
          <w:szCs w:val="24"/>
        </w:rPr>
      </w:pPr>
    </w:p>
    <w:p w14:paraId="3FE9F9ED" w14:textId="77777777" w:rsidR="001619C0" w:rsidRDefault="001619C0" w:rsidP="001619C0">
      <w:pPr>
        <w:rPr>
          <w:sz w:val="24"/>
          <w:szCs w:val="24"/>
        </w:rPr>
      </w:pPr>
    </w:p>
    <w:p w14:paraId="340B79D7" w14:textId="4AE14A3E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 xml:space="preserve">Tryggare och trivsammare boende hos </w:t>
      </w:r>
      <w:proofErr w:type="spellStart"/>
      <w:r w:rsidRPr="001619C0">
        <w:rPr>
          <w:sz w:val="24"/>
          <w:szCs w:val="24"/>
        </w:rPr>
        <w:t>Tosito</w:t>
      </w:r>
      <w:proofErr w:type="spellEnd"/>
      <w:r w:rsidRPr="001619C0">
        <w:rPr>
          <w:sz w:val="24"/>
          <w:szCs w:val="24"/>
        </w:rPr>
        <w:t xml:space="preserve"> – störningsjour från 4 februari</w:t>
      </w:r>
    </w:p>
    <w:p w14:paraId="374E0140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 </w:t>
      </w:r>
    </w:p>
    <w:p w14:paraId="4692CD6A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 xml:space="preserve">Vi på </w:t>
      </w:r>
      <w:proofErr w:type="spellStart"/>
      <w:r w:rsidRPr="001619C0">
        <w:rPr>
          <w:sz w:val="24"/>
          <w:szCs w:val="24"/>
        </w:rPr>
        <w:t>Tosito</w:t>
      </w:r>
      <w:proofErr w:type="spellEnd"/>
      <w:r w:rsidRPr="001619C0">
        <w:rPr>
          <w:sz w:val="24"/>
          <w:szCs w:val="24"/>
        </w:rPr>
        <w:t> vill hela tiden göra ert boende så tryggt och trivsamt som möjligt.</w:t>
      </w:r>
      <w:r w:rsidRPr="001619C0">
        <w:rPr>
          <w:sz w:val="24"/>
          <w:szCs w:val="24"/>
        </w:rPr>
        <w:br/>
        <w:t>Därför inför vi från och med 4 februari 2026 en störningsjour via Securitas som ett extra stöd under kvällar och nätter.</w:t>
      </w:r>
    </w:p>
    <w:p w14:paraId="08DF3B32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Om du upplever verkliga och återkommande störningar från en annan lägenhet – till exempel hög musik, fest, skrik eller annat som påverkar din möjlighet till lugn och ro – kan du ringa störningsjouren på:</w:t>
      </w:r>
    </w:p>
    <w:p w14:paraId="76EE9EEA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br/>
      </w:r>
      <w:proofErr w:type="gramStart"/>
      <w:r w:rsidRPr="001619C0">
        <w:rPr>
          <w:sz w:val="24"/>
          <w:szCs w:val="24"/>
        </w:rPr>
        <w:t>010-4705419</w:t>
      </w:r>
      <w:proofErr w:type="gramEnd"/>
    </w:p>
    <w:p w14:paraId="3B53683A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 </w:t>
      </w:r>
    </w:p>
    <w:p w14:paraId="09D23E3C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Störningsjouren är tillgänglig alla dagar mellan kl. 22.00 och 07.00 och finns där för att hjälpa till att skapa en trygg och trivsam boendemiljö.</w:t>
      </w:r>
      <w:r w:rsidRPr="001619C0">
        <w:rPr>
          <w:sz w:val="24"/>
          <w:szCs w:val="24"/>
        </w:rPr>
        <w:br/>
        <w:t>Vi ber er att använda tjänsten med omdöme och endast vid faktiska störningar, så att den kan fungera på bästa sätt för alla.</w:t>
      </w:r>
    </w:p>
    <w:p w14:paraId="61AA2A02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Med vänliga hälsningar</w:t>
      </w:r>
    </w:p>
    <w:p w14:paraId="581A80FE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 </w:t>
      </w:r>
    </w:p>
    <w:p w14:paraId="0BD36A31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 </w:t>
      </w:r>
    </w:p>
    <w:p w14:paraId="49801CC9" w14:textId="77777777" w:rsidR="001619C0" w:rsidRDefault="001619C0" w:rsidP="001619C0">
      <w:pPr>
        <w:rPr>
          <w:sz w:val="24"/>
          <w:szCs w:val="24"/>
        </w:rPr>
      </w:pPr>
    </w:p>
    <w:p w14:paraId="489D8C14" w14:textId="4BBDC01E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Med vänlig hälsning</w:t>
      </w:r>
    </w:p>
    <w:p w14:paraId="5F13B088" w14:textId="77777777" w:rsidR="001619C0" w:rsidRPr="001619C0" w:rsidRDefault="001619C0" w:rsidP="001619C0">
      <w:pPr>
        <w:rPr>
          <w:sz w:val="24"/>
          <w:szCs w:val="24"/>
        </w:rPr>
      </w:pPr>
      <w:r w:rsidRPr="001619C0">
        <w:rPr>
          <w:sz w:val="24"/>
          <w:szCs w:val="24"/>
        </w:rPr>
        <w:t>Pernilla Lindström</w:t>
      </w:r>
    </w:p>
    <w:p w14:paraId="1A314D6F" w14:textId="1D33151D" w:rsidR="00AE722B" w:rsidRPr="001619C0" w:rsidRDefault="001619C0" w:rsidP="00D12C05">
      <w:pPr>
        <w:rPr>
          <w:sz w:val="24"/>
          <w:szCs w:val="24"/>
        </w:rPr>
      </w:pPr>
      <w:r w:rsidRPr="001619C0">
        <w:rPr>
          <w:sz w:val="24"/>
          <w:szCs w:val="24"/>
        </w:rPr>
        <w:t> </w:t>
      </w:r>
    </w:p>
    <w:p w14:paraId="77E62A38" w14:textId="20D11E98" w:rsidR="00D12C05" w:rsidRPr="00376C16" w:rsidRDefault="00D12C05" w:rsidP="00D12C05">
      <w:pPr>
        <w:rPr>
          <w:sz w:val="26"/>
          <w:szCs w:val="26"/>
        </w:rPr>
      </w:pPr>
      <w:r w:rsidRPr="00376C16">
        <w:rPr>
          <w:sz w:val="26"/>
          <w:szCs w:val="26"/>
        </w:rPr>
        <w:t>Med vänliga hälsningar</w:t>
      </w:r>
      <w:r w:rsidRPr="00376C16">
        <w:rPr>
          <w:sz w:val="26"/>
          <w:szCs w:val="26"/>
        </w:rPr>
        <w:br/>
      </w:r>
      <w:r w:rsidR="00376C16" w:rsidRPr="00376C16">
        <w:rPr>
          <w:sz w:val="26"/>
          <w:szCs w:val="26"/>
        </w:rPr>
        <w:t>Tosito</w:t>
      </w:r>
    </w:p>
    <w:p w14:paraId="60814384" w14:textId="77777777" w:rsidR="00D12C05" w:rsidRPr="00376C16" w:rsidRDefault="00D12C05" w:rsidP="00D12C05">
      <w:pPr>
        <w:rPr>
          <w:sz w:val="26"/>
          <w:szCs w:val="26"/>
        </w:rPr>
      </w:pPr>
    </w:p>
    <w:p w14:paraId="4FA936CB" w14:textId="75E15B87" w:rsidR="00AE531C" w:rsidRPr="00D12C05" w:rsidRDefault="00AE531C" w:rsidP="00D12C05">
      <w:pPr>
        <w:rPr>
          <w:rStyle w:val="Stark"/>
        </w:rPr>
      </w:pPr>
    </w:p>
    <w:sectPr w:rsidR="00AE531C" w:rsidRPr="00D12C05" w:rsidSect="001E6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71" w:right="1417" w:bottom="1417" w:left="1701" w:header="106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1190" w14:textId="77777777" w:rsidR="008455AA" w:rsidRDefault="008455AA" w:rsidP="004A5FBD">
      <w:r>
        <w:separator/>
      </w:r>
    </w:p>
  </w:endnote>
  <w:endnote w:type="continuationSeparator" w:id="0">
    <w:p w14:paraId="7B5D71F1" w14:textId="77777777" w:rsidR="008455AA" w:rsidRDefault="008455AA" w:rsidP="004A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6978" w14:textId="77777777" w:rsidR="00C15EF3" w:rsidRDefault="00C15E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4398" w14:textId="0452EB35" w:rsidR="00B27E03" w:rsidRDefault="00B27E03" w:rsidP="00D12C05">
    <w:pPr>
      <w:pStyle w:val="Allmntstyckeformat"/>
      <w:spacing w:line="360" w:lineRule="auto"/>
    </w:pPr>
    <w:r w:rsidRPr="00AE722B">
      <w:rPr>
        <w:noProof/>
        <w:color w:val="37575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6060D" wp14:editId="68711404">
              <wp:simplePos x="0" y="0"/>
              <wp:positionH relativeFrom="column">
                <wp:posOffset>-416560</wp:posOffset>
              </wp:positionH>
              <wp:positionV relativeFrom="paragraph">
                <wp:posOffset>95885</wp:posOffset>
              </wp:positionV>
              <wp:extent cx="6273800" cy="0"/>
              <wp:effectExtent l="0" t="38100" r="25400" b="38100"/>
              <wp:wrapNone/>
              <wp:docPr id="531667474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757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ak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75752" strokeweight="6pt" from="-32.8pt,7.55pt" to="461.2pt,7.55pt" w14:anchorId="6CE25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">
              <v:stroke joinstyle="miter"/>
            </v:line>
          </w:pict>
        </mc:Fallback>
      </mc:AlternateContent>
    </w:r>
  </w:p>
  <w:p w14:paraId="4E071891" w14:textId="6B700D68" w:rsidR="00B27E03" w:rsidRPr="00D12C05" w:rsidRDefault="00B27E03" w:rsidP="00D12C05">
    <w:pPr>
      <w:pStyle w:val="Allmntstyckeformat"/>
      <w:spacing w:line="360" w:lineRule="auto"/>
      <w:ind w:hanging="284"/>
      <w:jc w:val="center"/>
      <w:rPr>
        <w:rFonts w:ascii="Aptos Light" w:hAnsi="Aptos Light"/>
        <w:sz w:val="20"/>
        <w:szCs w:val="20"/>
      </w:rPr>
    </w:pPr>
    <w:proofErr w:type="spellStart"/>
    <w:r w:rsidRPr="00D12C05">
      <w:rPr>
        <w:rFonts w:ascii="Aptos Light" w:hAnsi="Aptos Light"/>
        <w:sz w:val="20"/>
        <w:szCs w:val="20"/>
      </w:rPr>
      <w:t>Tosito</w:t>
    </w:r>
    <w:proofErr w:type="spellEnd"/>
    <w:r w:rsidRPr="00D12C05">
      <w:rPr>
        <w:rFonts w:ascii="Aptos Light" w:hAnsi="Aptos Light"/>
        <w:sz w:val="20"/>
        <w:szCs w:val="20"/>
      </w:rPr>
      <w:t xml:space="preserve"> </w:t>
    </w:r>
    <w:proofErr w:type="gramStart"/>
    <w:r w:rsidRPr="00D12C05">
      <w:rPr>
        <w:rFonts w:ascii="Aptos Light" w:hAnsi="Aptos Light"/>
        <w:sz w:val="20"/>
        <w:szCs w:val="20"/>
      </w:rPr>
      <w:t>AB  |</w:t>
    </w:r>
    <w:proofErr w:type="gramEnd"/>
    <w:r w:rsidRPr="00D12C05">
      <w:rPr>
        <w:rFonts w:ascii="Aptos Light" w:hAnsi="Aptos Light"/>
        <w:sz w:val="20"/>
        <w:szCs w:val="20"/>
      </w:rPr>
      <w:t xml:space="preserve">  Box </w:t>
    </w:r>
    <w:proofErr w:type="gramStart"/>
    <w:r w:rsidRPr="00D12C05">
      <w:rPr>
        <w:rFonts w:ascii="Aptos Light" w:hAnsi="Aptos Light"/>
        <w:sz w:val="20"/>
        <w:szCs w:val="20"/>
      </w:rPr>
      <w:t>27  |</w:t>
    </w:r>
    <w:proofErr w:type="gramEnd"/>
    <w:r w:rsidRPr="00D12C05">
      <w:rPr>
        <w:rFonts w:ascii="Aptos Light" w:hAnsi="Aptos Light"/>
        <w:sz w:val="20"/>
        <w:szCs w:val="20"/>
      </w:rPr>
      <w:t xml:space="preserve">  551 12 </w:t>
    </w:r>
    <w:proofErr w:type="gramStart"/>
    <w:r w:rsidRPr="00D12C05">
      <w:rPr>
        <w:rFonts w:ascii="Aptos Light" w:hAnsi="Aptos Light"/>
        <w:sz w:val="20"/>
        <w:szCs w:val="20"/>
      </w:rPr>
      <w:t>Jönköping  |</w:t>
    </w:r>
    <w:proofErr w:type="gramEnd"/>
    <w:r w:rsidRPr="00D12C05">
      <w:rPr>
        <w:rFonts w:ascii="Aptos Light" w:hAnsi="Aptos Light"/>
        <w:sz w:val="20"/>
        <w:szCs w:val="20"/>
      </w:rPr>
      <w:t xml:space="preserve">  Tel. 036-35 40 </w:t>
    </w:r>
    <w:proofErr w:type="gramStart"/>
    <w:r w:rsidRPr="00D12C05">
      <w:rPr>
        <w:rFonts w:ascii="Aptos Light" w:hAnsi="Aptos Light"/>
        <w:sz w:val="20"/>
        <w:szCs w:val="20"/>
      </w:rPr>
      <w:t>40  |</w:t>
    </w:r>
    <w:proofErr w:type="gramEnd"/>
    <w:r w:rsidRPr="00D12C05">
      <w:rPr>
        <w:rFonts w:ascii="Aptos Light" w:hAnsi="Aptos Light"/>
        <w:sz w:val="20"/>
        <w:szCs w:val="20"/>
      </w:rPr>
      <w:t xml:space="preserve">  www.tosito.se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F3AE" w14:textId="77777777" w:rsidR="00C15EF3" w:rsidRDefault="00C15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F561" w14:textId="77777777" w:rsidR="008455AA" w:rsidRDefault="008455AA" w:rsidP="004A5FBD">
      <w:r>
        <w:separator/>
      </w:r>
    </w:p>
  </w:footnote>
  <w:footnote w:type="continuationSeparator" w:id="0">
    <w:p w14:paraId="4F01E28D" w14:textId="77777777" w:rsidR="008455AA" w:rsidRDefault="008455AA" w:rsidP="004A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EA86" w14:textId="77777777" w:rsidR="00C15EF3" w:rsidRDefault="00C15E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DC0" w14:textId="6F84125A" w:rsidR="00E97EF9" w:rsidRDefault="24A56D78" w:rsidP="00D12C05">
    <w:pPr>
      <w:pStyle w:val="Sidhuvud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DBB36" wp14:editId="0757CE1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40000" cy="137385"/>
          <wp:effectExtent l="0" t="0" r="0" b="2540"/>
          <wp:wrapSquare wrapText="bothSides"/>
          <wp:docPr id="96330449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69987" name="Bildobjekt 1024669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3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7C75" w14:textId="77777777" w:rsidR="00E97EF9" w:rsidRDefault="00E97EF9" w:rsidP="004A5F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56C2" w14:textId="77777777" w:rsidR="00C15EF3" w:rsidRDefault="00C15E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0655"/>
    <w:multiLevelType w:val="hybridMultilevel"/>
    <w:tmpl w:val="3C40E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6D2C"/>
    <w:multiLevelType w:val="hybridMultilevel"/>
    <w:tmpl w:val="1136CC84"/>
    <w:lvl w:ilvl="0" w:tplc="041D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420C0EA4"/>
    <w:multiLevelType w:val="hybridMultilevel"/>
    <w:tmpl w:val="8F867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078"/>
    <w:multiLevelType w:val="multilevel"/>
    <w:tmpl w:val="EB3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CF0C15"/>
    <w:multiLevelType w:val="multilevel"/>
    <w:tmpl w:val="65C0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962895"/>
    <w:multiLevelType w:val="hybridMultilevel"/>
    <w:tmpl w:val="0BCCD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19989">
    <w:abstractNumId w:val="4"/>
  </w:num>
  <w:num w:numId="2" w16cid:durableId="521666751">
    <w:abstractNumId w:val="3"/>
  </w:num>
  <w:num w:numId="3" w16cid:durableId="43482421">
    <w:abstractNumId w:val="1"/>
  </w:num>
  <w:num w:numId="4" w16cid:durableId="1097167949">
    <w:abstractNumId w:val="5"/>
  </w:num>
  <w:num w:numId="5" w16cid:durableId="819537540">
    <w:abstractNumId w:val="2"/>
  </w:num>
  <w:num w:numId="6" w16cid:durableId="2887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3"/>
    <w:rsid w:val="00086263"/>
    <w:rsid w:val="001532FD"/>
    <w:rsid w:val="001619C0"/>
    <w:rsid w:val="001E680A"/>
    <w:rsid w:val="00260C26"/>
    <w:rsid w:val="0036509E"/>
    <w:rsid w:val="00376C16"/>
    <w:rsid w:val="0043527C"/>
    <w:rsid w:val="004A5FBD"/>
    <w:rsid w:val="00500E81"/>
    <w:rsid w:val="00581132"/>
    <w:rsid w:val="00597475"/>
    <w:rsid w:val="005E620C"/>
    <w:rsid w:val="006E7E59"/>
    <w:rsid w:val="006F16C9"/>
    <w:rsid w:val="00747C77"/>
    <w:rsid w:val="00767C81"/>
    <w:rsid w:val="00794D29"/>
    <w:rsid w:val="007B5AF6"/>
    <w:rsid w:val="007E3F58"/>
    <w:rsid w:val="008455AA"/>
    <w:rsid w:val="009900C0"/>
    <w:rsid w:val="009C5090"/>
    <w:rsid w:val="009D1A28"/>
    <w:rsid w:val="00AB1F93"/>
    <w:rsid w:val="00AE531C"/>
    <w:rsid w:val="00AE722B"/>
    <w:rsid w:val="00B27E03"/>
    <w:rsid w:val="00B67356"/>
    <w:rsid w:val="00BF54BB"/>
    <w:rsid w:val="00C15EF3"/>
    <w:rsid w:val="00C26555"/>
    <w:rsid w:val="00C40647"/>
    <w:rsid w:val="00CD3449"/>
    <w:rsid w:val="00D12C05"/>
    <w:rsid w:val="00D66378"/>
    <w:rsid w:val="00D80C60"/>
    <w:rsid w:val="00D911D4"/>
    <w:rsid w:val="00E97EF9"/>
    <w:rsid w:val="1D0AC200"/>
    <w:rsid w:val="24A56D78"/>
    <w:rsid w:val="583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1CE1"/>
  <w15:chartTrackingRefBased/>
  <w15:docId w15:val="{149873BE-64E5-5145-B587-C89F7879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D"/>
    <w:pPr>
      <w:spacing w:line="288" w:lineRule="auto"/>
    </w:pPr>
    <w:rPr>
      <w:rFonts w:ascii="Aptos Light" w:hAnsi="Aptos Light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97EF9"/>
    <w:pPr>
      <w:keepNext/>
      <w:keepLines/>
      <w:spacing w:line="216" w:lineRule="auto"/>
      <w:outlineLvl w:val="0"/>
    </w:pPr>
    <w:rPr>
      <w:rFonts w:ascii="Playfair Display" w:eastAsiaTheme="majorEastAsia" w:hAnsi="Playfair Display" w:cstheme="majorBidi"/>
      <w:color w:val="375752"/>
      <w:sz w:val="54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5FBD"/>
    <w:pPr>
      <w:keepNext/>
      <w:keepLines/>
      <w:spacing w:before="160" w:after="80" w:line="216" w:lineRule="auto"/>
      <w:outlineLvl w:val="1"/>
    </w:pPr>
    <w:rPr>
      <w:rFonts w:ascii="Playfair Display" w:eastAsiaTheme="majorEastAsia" w:hAnsi="Playfair Display" w:cstheme="majorBidi"/>
      <w:color w:val="37575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B2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7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7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7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7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EF9"/>
    <w:rPr>
      <w:rFonts w:ascii="Playfair Display" w:eastAsiaTheme="majorEastAsia" w:hAnsi="Playfair Display" w:cstheme="majorBidi"/>
      <w:color w:val="375752"/>
      <w:sz w:val="5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A5FBD"/>
    <w:rPr>
      <w:rFonts w:ascii="Playfair Display" w:eastAsiaTheme="majorEastAsia" w:hAnsi="Playfair Display" w:cstheme="majorBidi"/>
      <w:color w:val="37575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7E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7E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7E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7E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7E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7E03"/>
    <w:rPr>
      <w:rFonts w:eastAsiaTheme="majorEastAsia" w:cstheme="majorBidi"/>
      <w:color w:val="272727" w:themeColor="text1" w:themeTint="D8"/>
    </w:rPr>
  </w:style>
  <w:style w:type="paragraph" w:styleId="Rubrik">
    <w:name w:val="Title"/>
    <w:aliases w:val="Ingress"/>
    <w:basedOn w:val="Normal"/>
    <w:next w:val="Normal"/>
    <w:link w:val="RubrikChar"/>
    <w:uiPriority w:val="10"/>
    <w:qFormat/>
    <w:rsid w:val="004A5FBD"/>
    <w:rPr>
      <w:sz w:val="26"/>
      <w:szCs w:val="26"/>
    </w:rPr>
  </w:style>
  <w:style w:type="character" w:customStyle="1" w:styleId="RubrikChar">
    <w:name w:val="Rubrik Char"/>
    <w:aliases w:val="Ingress Char"/>
    <w:basedOn w:val="Standardstycketeckensnitt"/>
    <w:link w:val="Rubrik"/>
    <w:uiPriority w:val="10"/>
    <w:rsid w:val="004A5FBD"/>
    <w:rPr>
      <w:rFonts w:ascii="Aptos Light" w:hAnsi="Aptos Light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B27E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B27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7E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7E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B27E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B2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7E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rsid w:val="00B27E0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27E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27E03"/>
  </w:style>
  <w:style w:type="paragraph" w:styleId="Sidfot">
    <w:name w:val="footer"/>
    <w:basedOn w:val="Normal"/>
    <w:link w:val="SidfotChar"/>
    <w:uiPriority w:val="99"/>
    <w:unhideWhenUsed/>
    <w:rsid w:val="00B27E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27E03"/>
  </w:style>
  <w:style w:type="paragraph" w:customStyle="1" w:styleId="Allmntstyckeformat">
    <w:name w:val="[Allmänt styckeformat]"/>
    <w:basedOn w:val="Normal"/>
    <w:uiPriority w:val="99"/>
    <w:rsid w:val="00B27E03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paragraph" w:styleId="Revision">
    <w:name w:val="Revision"/>
    <w:hidden/>
    <w:uiPriority w:val="99"/>
    <w:semiHidden/>
    <w:rsid w:val="00E97EF9"/>
  </w:style>
  <w:style w:type="character" w:styleId="Diskretbetoning">
    <w:name w:val="Subtle Emphasis"/>
    <w:basedOn w:val="Standardstycketeckensnitt"/>
    <w:uiPriority w:val="19"/>
    <w:qFormat/>
    <w:rsid w:val="004A5FBD"/>
    <w:rPr>
      <w:color w:val="000000" w:themeColor="text1"/>
      <w:sz w:val="18"/>
      <w:szCs w:val="18"/>
    </w:rPr>
  </w:style>
  <w:style w:type="character" w:styleId="Stark">
    <w:name w:val="Strong"/>
    <w:basedOn w:val="Starkbetoning"/>
    <w:uiPriority w:val="22"/>
    <w:rsid w:val="00D12C05"/>
    <w:rPr>
      <w:rFonts w:ascii="Aptos" w:hAnsi="Aptos"/>
      <w:i/>
      <w:iCs/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3650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C8D58219A50C4DBB58D006D2A8AF4E" ma:contentTypeVersion="19" ma:contentTypeDescription="Skapa ett nytt dokument." ma:contentTypeScope="" ma:versionID="328393034721942a1203658700d5cc1c">
  <xsd:schema xmlns:xsd="http://www.w3.org/2001/XMLSchema" xmlns:xs="http://www.w3.org/2001/XMLSchema" xmlns:p="http://schemas.microsoft.com/office/2006/metadata/properties" xmlns:ns2="bb240b68-5eef-4097-b099-f2387e8f3f0f" xmlns:ns3="2c134d33-7e45-4424-abd6-1c4d0813bb9c" xmlns:ns4="4df7ce4e-6287-4d3b-b0dd-d1728edbd5aa" targetNamespace="http://schemas.microsoft.com/office/2006/metadata/properties" ma:root="true" ma:fieldsID="7b1c15e42816c2fd92937e568b526403" ns2:_="" ns3:_="" ns4:_="">
    <xsd:import namespace="bb240b68-5eef-4097-b099-f2387e8f3f0f"/>
    <xsd:import namespace="2c134d33-7e45-4424-abd6-1c4d0813bb9c"/>
    <xsd:import namespace="4df7ce4e-6287-4d3b-b0dd-d1728edbd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0b68-5eef-4097-b099-f2387e8f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6e059e9-ff3e-48a9-a95e-90c3bc381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34d33-7e45-4424-abd6-1c4d0813bb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3dada8-d5dd-414e-b022-b04f69560965}" ma:internalName="TaxCatchAll" ma:showField="CatchAllData" ma:web="4df7ce4e-6287-4d3b-b0dd-d1728edb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ce4e-6287-4d3b-b0dd-d1728edbd5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40b68-5eef-4097-b099-f2387e8f3f0f">
      <Terms xmlns="http://schemas.microsoft.com/office/infopath/2007/PartnerControls"/>
    </lcf76f155ced4ddcb4097134ff3c332f>
    <TaxCatchAll xmlns="2c134d33-7e45-4424-abd6-1c4d0813bb9c" xsi:nil="true"/>
  </documentManagement>
</p:properties>
</file>

<file path=customXml/itemProps1.xml><?xml version="1.0" encoding="utf-8"?>
<ds:datastoreItem xmlns:ds="http://schemas.openxmlformats.org/officeDocument/2006/customXml" ds:itemID="{C46625B9-7A95-4F3D-B07A-567047333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FECCB-2D33-5C49-A8B5-8BCE8763B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0CEF3-36F5-4413-B7A2-6213660D1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40b68-5eef-4097-b099-f2387e8f3f0f"/>
    <ds:schemaRef ds:uri="2c134d33-7e45-4424-abd6-1c4d0813bb9c"/>
    <ds:schemaRef ds:uri="4df7ce4e-6287-4d3b-b0dd-d1728edb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C0686-B4E5-4152-B13B-5B0C970D631E}">
  <ds:schemaRefs>
    <ds:schemaRef ds:uri="http://schemas.microsoft.com/office/2006/metadata/properties"/>
    <ds:schemaRef ds:uri="http://schemas.microsoft.com/office/infopath/2007/PartnerControls"/>
    <ds:schemaRef ds:uri="bb240b68-5eef-4097-b099-f2387e8f3f0f"/>
    <ds:schemaRef ds:uri="2c134d33-7e45-4424-abd6-1c4d0813bb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748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Lind</dc:creator>
  <cp:keywords/>
  <dc:description/>
  <cp:lastModifiedBy>Andrea Fritz</cp:lastModifiedBy>
  <cp:revision>2</cp:revision>
  <dcterms:created xsi:type="dcterms:W3CDTF">2026-02-06T13:33:00Z</dcterms:created>
  <dcterms:modified xsi:type="dcterms:W3CDTF">2026-02-06T13:33:00Z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0x010100D5C8D58219A50C4DBB58D006D2A8AF4E</vt:lpwstr>
  </property>
  <property fmtid="{D5CDD505-2E9C-101B-9397-08002B2CF9AE}" pid="3" name="MediaServiceImageTags">
    <vt:lpwstr/>
  </property>
</Properties>
</file>